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537" w:rsidRPr="002D1E9E" w:rsidRDefault="001E5537" w:rsidP="001E5537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  УКРАЇНА</w:t>
      </w:r>
    </w:p>
    <w:p w:rsidR="001E5537" w:rsidRDefault="001E5537" w:rsidP="001E553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E5537" w:rsidRPr="00427183" w:rsidRDefault="001E5537" w:rsidP="001E5537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E5537" w:rsidRDefault="00F34DAA" w:rsidP="001E553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1E5537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E5537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E5537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E5537" w:rsidRPr="002D1E9E" w:rsidRDefault="001E5537" w:rsidP="001E5537">
      <w:pPr>
        <w:spacing w:line="240" w:lineRule="auto"/>
        <w:rPr>
          <w:sz w:val="16"/>
          <w:szCs w:val="16"/>
          <w:lang w:eastAsia="ru-RU"/>
        </w:rPr>
      </w:pPr>
    </w:p>
    <w:p w:rsidR="001E5537" w:rsidRPr="00812655" w:rsidRDefault="001E5537" w:rsidP="001E5537">
      <w:pPr>
        <w:spacing w:after="0" w:line="240" w:lineRule="auto"/>
        <w:rPr>
          <w:u w:val="double"/>
          <w:lang w:eastAsia="ru-RU"/>
        </w:rPr>
      </w:pPr>
      <w:r w:rsidRPr="00915FA4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915FA4" w:rsidRPr="00915FA4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915FA4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915FA4" w:rsidRPr="00915FA4">
        <w:rPr>
          <w:rFonts w:ascii="Times New Roman" w:hAnsi="Times New Roman"/>
          <w:b/>
          <w:sz w:val="28"/>
          <w:szCs w:val="28"/>
          <w:u w:val="single"/>
        </w:rPr>
        <w:t xml:space="preserve"> грудня </w:t>
      </w:r>
      <w:r w:rsidR="00172002" w:rsidRPr="00915FA4">
        <w:rPr>
          <w:rFonts w:ascii="Times New Roman" w:hAnsi="Times New Roman"/>
          <w:b/>
          <w:sz w:val="28"/>
          <w:szCs w:val="28"/>
          <w:u w:val="single"/>
        </w:rPr>
        <w:t xml:space="preserve"> 2023</w:t>
      </w:r>
      <w:r w:rsidRPr="00915FA4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915FA4">
        <w:rPr>
          <w:rFonts w:ascii="Times New Roman" w:hAnsi="Times New Roman"/>
          <w:sz w:val="24"/>
          <w:szCs w:val="24"/>
        </w:rPr>
        <w:tab/>
      </w:r>
      <w:r w:rsidR="00915FA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F34DAA" w:rsidRPr="00F34DAA">
        <w:rPr>
          <w:rFonts w:ascii="Times New Roman" w:hAnsi="Times New Roman"/>
          <w:b/>
          <w:sz w:val="28"/>
          <w:szCs w:val="28"/>
          <w:u w:val="single"/>
        </w:rPr>
        <w:t>№ 1</w:t>
      </w:r>
      <w:r w:rsidR="00915FA4">
        <w:rPr>
          <w:rFonts w:ascii="Times New Roman" w:hAnsi="Times New Roman"/>
          <w:b/>
          <w:sz w:val="28"/>
          <w:szCs w:val="28"/>
          <w:u w:val="single"/>
        </w:rPr>
        <w:t>4</w:t>
      </w:r>
      <w:r w:rsidR="00F34DAA" w:rsidRPr="00F34DAA">
        <w:rPr>
          <w:rFonts w:ascii="Times New Roman" w:hAnsi="Times New Roman"/>
          <w:b/>
          <w:sz w:val="28"/>
          <w:szCs w:val="28"/>
          <w:u w:val="single"/>
        </w:rPr>
        <w:t>-68-VIII</w:t>
      </w:r>
    </w:p>
    <w:p w:rsidR="001E5537" w:rsidRDefault="001E5537" w:rsidP="001E5537"/>
    <w:p w:rsidR="001E5537" w:rsidRPr="00355DF0" w:rsidRDefault="001E5537" w:rsidP="001E5537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Комунального некомерційного підприємства  «Переяславська багатопрофільна лікарня інтенсивного лікування» Переяславської міської ради, </w:t>
      </w:r>
      <w:proofErr w:type="spellStart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2</w:t>
      </w:r>
      <w:r w:rsidR="00172002">
        <w:rPr>
          <w:rFonts w:ascii="Times New Roman" w:hAnsi="Times New Roman"/>
          <w:b/>
          <w:color w:val="000000" w:themeColor="text1"/>
          <w:sz w:val="28"/>
          <w:szCs w:val="28"/>
        </w:rPr>
        <w:t xml:space="preserve">024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рік</w:t>
      </w:r>
    </w:p>
    <w:p w:rsidR="001E5537" w:rsidRPr="00355DF0" w:rsidRDefault="001E5537" w:rsidP="001E5537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355DF0">
        <w:rPr>
          <w:rFonts w:ascii="Times New Roman" w:hAnsi="Times New Roman"/>
          <w:sz w:val="28"/>
          <w:szCs w:val="28"/>
        </w:rPr>
        <w:t>Відповідно до Бюджетного кодексу України, Господарського кодексу України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55DF0">
        <w:rPr>
          <w:rFonts w:ascii="Times New Roman" w:hAnsi="Times New Roman"/>
          <w:sz w:val="28"/>
          <w:szCs w:val="28"/>
        </w:rPr>
        <w:t xml:space="preserve">п.п.7.5.9. Статуту </w:t>
      </w:r>
      <w:r w:rsidRPr="00355DF0"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лікування»</w:t>
      </w:r>
      <w:r w:rsidRPr="00355DF0">
        <w:rPr>
          <w:rFonts w:ascii="Times New Roman" w:hAnsi="Times New Roman"/>
          <w:sz w:val="28"/>
          <w:szCs w:val="28"/>
        </w:rPr>
        <w:t xml:space="preserve">, наказу Міністерства економічного розвитку  і торгівлі України від 02.03.2015 № 205 «Про затвердження порядку складання, затвердження та контролю виконання фінансового плану </w:t>
      </w:r>
      <w:r w:rsidRPr="00355DF0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</w:t>
      </w:r>
      <w:r w:rsidRPr="00964F9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сектору економіки»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964F95">
        <w:rPr>
          <w:rFonts w:ascii="Times New Roman" w:hAnsi="Times New Roman"/>
          <w:sz w:val="28"/>
          <w:szCs w:val="28"/>
        </w:rPr>
        <w:t xml:space="preserve">  керуючись пунктом 22 частини першої статті 26 Закону України «Про місцеве самоврядування в Україні», Переяславська міська рада</w:t>
      </w:r>
    </w:p>
    <w:p w:rsidR="001E5537" w:rsidRPr="00964F95" w:rsidRDefault="001E5537" w:rsidP="001E5537">
      <w:pPr>
        <w:ind w:firstLine="567"/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1E5537" w:rsidRPr="00355DF0" w:rsidRDefault="001E5537" w:rsidP="001E553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</w:t>
      </w:r>
      <w:r w:rsidRPr="005D5A21">
        <w:rPr>
          <w:rFonts w:ascii="Times New Roman" w:hAnsi="Times New Roman"/>
          <w:color w:val="000000"/>
          <w:sz w:val="28"/>
          <w:szCs w:val="28"/>
        </w:rPr>
        <w:t>Затвердити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55DF0">
        <w:rPr>
          <w:rFonts w:ascii="Times New Roman" w:hAnsi="Times New Roman"/>
          <w:sz w:val="28"/>
          <w:szCs w:val="28"/>
        </w:rPr>
        <w:t xml:space="preserve">фінансовий план </w:t>
      </w:r>
      <w:r w:rsidRPr="00355DF0">
        <w:rPr>
          <w:rFonts w:ascii="Times New Roman" w:hAnsi="Times New Roman"/>
          <w:color w:val="000000" w:themeColor="text1"/>
          <w:sz w:val="28"/>
          <w:szCs w:val="28"/>
        </w:rPr>
        <w:t>Комунально</w:t>
      </w:r>
      <w:r w:rsidR="00172002">
        <w:rPr>
          <w:rFonts w:ascii="Times New Roman" w:hAnsi="Times New Roman"/>
          <w:color w:val="000000" w:themeColor="text1"/>
          <w:sz w:val="28"/>
          <w:szCs w:val="28"/>
        </w:rPr>
        <w:t xml:space="preserve">го некомерційного підприємства </w:t>
      </w:r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355DF0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355DF0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355DF0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355DF0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355DF0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172002">
        <w:rPr>
          <w:rFonts w:ascii="Times New Roman" w:hAnsi="Times New Roman"/>
          <w:color w:val="000000" w:themeColor="text1"/>
          <w:sz w:val="28"/>
          <w:szCs w:val="28"/>
        </w:rPr>
        <w:t xml:space="preserve"> на 2024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рік</w:t>
      </w:r>
      <w:r>
        <w:rPr>
          <w:rFonts w:ascii="Times New Roman" w:hAnsi="Times New Roman"/>
          <w:color w:val="000000"/>
          <w:sz w:val="28"/>
          <w:szCs w:val="28"/>
        </w:rPr>
        <w:t>, що додається</w:t>
      </w:r>
      <w:r w:rsidRPr="005D5A21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E5537" w:rsidRDefault="001E5537" w:rsidP="001E553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5D5A21">
        <w:rPr>
          <w:rFonts w:ascii="Times New Roman" w:eastAsiaTheme="minorEastAsia" w:hAnsi="Times New Roman"/>
          <w:sz w:val="28"/>
          <w:szCs w:val="28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1E5537" w:rsidRDefault="001E5537" w:rsidP="001E553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</w:t>
      </w:r>
      <w:r w:rsidRPr="005D5A21">
        <w:rPr>
          <w:rFonts w:ascii="Times New Roman" w:eastAsiaTheme="minorEastAsia" w:hAnsi="Times New Roman"/>
          <w:sz w:val="28"/>
          <w:szCs w:val="28"/>
        </w:rPr>
        <w:t xml:space="preserve">. Контроль за виконанням цього рішення покласти </w:t>
      </w:r>
      <w:r w:rsidR="007056DC">
        <w:rPr>
          <w:rFonts w:ascii="Times New Roman" w:eastAsiaTheme="minorEastAsia" w:hAnsi="Times New Roman"/>
          <w:sz w:val="28"/>
          <w:szCs w:val="28"/>
        </w:rPr>
        <w:t>на</w:t>
      </w:r>
      <w:r w:rsidR="00172002">
        <w:rPr>
          <w:rFonts w:ascii="Times New Roman" w:eastAsiaTheme="minorEastAsia" w:hAnsi="Times New Roman"/>
          <w:sz w:val="28"/>
          <w:szCs w:val="28"/>
        </w:rPr>
        <w:t xml:space="preserve"> комісію</w:t>
      </w:r>
      <w:r w:rsidRPr="005D5A21">
        <w:rPr>
          <w:rFonts w:ascii="Times New Roman" w:eastAsiaTheme="minorEastAsia" w:hAnsi="Times New Roman"/>
          <w:sz w:val="28"/>
          <w:szCs w:val="28"/>
        </w:rPr>
        <w:t xml:space="preserve">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1E5537" w:rsidRPr="005D5A21" w:rsidRDefault="001E5537" w:rsidP="001E553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1E5537" w:rsidRDefault="001E5537" w:rsidP="001E5537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E5537" w:rsidRDefault="001E5537" w:rsidP="001E5537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1E5537" w:rsidRDefault="001E5537" w:rsidP="001E5537"/>
    <w:sectPr w:rsidR="001E5537" w:rsidSect="006274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5537"/>
    <w:rsid w:val="00172002"/>
    <w:rsid w:val="001E5537"/>
    <w:rsid w:val="002071E0"/>
    <w:rsid w:val="0022294F"/>
    <w:rsid w:val="00224DD0"/>
    <w:rsid w:val="002273C5"/>
    <w:rsid w:val="002B6374"/>
    <w:rsid w:val="002E03DD"/>
    <w:rsid w:val="00341CF1"/>
    <w:rsid w:val="00357671"/>
    <w:rsid w:val="007056DC"/>
    <w:rsid w:val="007729CA"/>
    <w:rsid w:val="008C015E"/>
    <w:rsid w:val="00915FA4"/>
    <w:rsid w:val="009A43DD"/>
    <w:rsid w:val="009D327B"/>
    <w:rsid w:val="00A94EAE"/>
    <w:rsid w:val="00BB4B74"/>
    <w:rsid w:val="00BC4DFD"/>
    <w:rsid w:val="00E308E7"/>
    <w:rsid w:val="00F34DAA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537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1E553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E553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5537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E5537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1147</Words>
  <Characters>655</Characters>
  <Application>Microsoft Office Word</Application>
  <DocSecurity>0</DocSecurity>
  <Lines>5</Lines>
  <Paragraphs>3</Paragraphs>
  <ScaleCrop>false</ScaleCrop>
  <Company>SPecialiST RePack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2023-11-29T08:00:00Z</dcterms:created>
  <dcterms:modified xsi:type="dcterms:W3CDTF">2023-12-27T09:49:00Z</dcterms:modified>
</cp:coreProperties>
</file>